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</w:t>
      </w:r>
      <w:r w:rsidR="00901185">
        <w:rPr>
          <w:rFonts w:ascii="Times New Roman" w:hAnsi="Times New Roman" w:cs="Times New Roman"/>
          <w:b/>
          <w:bCs/>
          <w:sz w:val="28"/>
          <w:szCs w:val="28"/>
        </w:rPr>
        <w:t>NE AVVISO PUBBLICO PROT. N. 206/C24c DEL 12/01/2018</w:t>
      </w:r>
      <w:bookmarkStart w:id="0" w:name="_GoBack"/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PER LA SELEZ</w:t>
      </w:r>
      <w:r w:rsidR="00E84326">
        <w:rPr>
          <w:rFonts w:ascii="Times New Roman" w:hAnsi="Times New Roman" w:cs="Times New Roman"/>
          <w:b/>
          <w:bCs/>
          <w:sz w:val="28"/>
          <w:szCs w:val="28"/>
        </w:rPr>
        <w:t>IONE DI N.1 ESPERTO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034C1E">
        <w:rPr>
          <w:rFonts w:ascii="Times New Roman" w:hAnsi="Times New Roman" w:cs="Times New Roman"/>
          <w:b/>
          <w:sz w:val="22"/>
          <w:szCs w:val="22"/>
        </w:rPr>
        <w:t>Imparare ad im</w:t>
      </w:r>
      <w:r w:rsidR="00FD5FE2">
        <w:rPr>
          <w:rFonts w:ascii="Times New Roman" w:hAnsi="Times New Roman" w:cs="Times New Roman"/>
          <w:b/>
          <w:sz w:val="22"/>
          <w:szCs w:val="22"/>
        </w:rPr>
        <w:t>p</w:t>
      </w:r>
      <w:r w:rsidR="00034C1E">
        <w:rPr>
          <w:rFonts w:ascii="Times New Roman" w:hAnsi="Times New Roman" w:cs="Times New Roman"/>
          <w:b/>
          <w:sz w:val="22"/>
          <w:szCs w:val="22"/>
        </w:rPr>
        <w:t>a</w:t>
      </w:r>
      <w:r w:rsidR="00FD5FE2">
        <w:rPr>
          <w:rFonts w:ascii="Times New Roman" w:hAnsi="Times New Roman" w:cs="Times New Roman"/>
          <w:b/>
          <w:sz w:val="22"/>
          <w:szCs w:val="22"/>
        </w:rPr>
        <w:t>rare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3E2E0E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1185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D90697"/>
    <w:rsid w:val="00DA25CE"/>
    <w:rsid w:val="00E63687"/>
    <w:rsid w:val="00E84326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3</cp:revision>
  <cp:lastPrinted>2017-11-21T14:32:00Z</cp:lastPrinted>
  <dcterms:created xsi:type="dcterms:W3CDTF">2018-01-12T07:49:00Z</dcterms:created>
  <dcterms:modified xsi:type="dcterms:W3CDTF">2018-01-12T09:50:00Z</dcterms:modified>
</cp:coreProperties>
</file>